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EA5" w:rsidRDefault="00FB2E71" w:rsidP="00135EA5">
      <w:pPr>
        <w:jc w:val="center"/>
      </w:pPr>
      <w:r>
        <w:rPr>
          <w:rFonts w:hint="cs"/>
          <w:noProof/>
        </w:rPr>
        <w:drawing>
          <wp:inline distT="0" distB="0" distL="0" distR="0">
            <wp:extent cx="1572491" cy="943494"/>
            <wp:effectExtent l="0" t="0" r="8890" b="9525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_1ctjuugjv1fuhepfgv517q414km7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131" cy="9426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2E71" w:rsidRPr="00FB2E71" w:rsidRDefault="00FB2E71" w:rsidP="00135EA5">
      <w:pPr>
        <w:jc w:val="center"/>
        <w:rPr>
          <w:sz w:val="12"/>
          <w:szCs w:val="12"/>
        </w:rPr>
      </w:pPr>
    </w:p>
    <w:p w:rsidR="00135EA5" w:rsidRDefault="00135EA5" w:rsidP="00135EA5">
      <w:pPr>
        <w:jc w:val="center"/>
      </w:pPr>
      <w:r>
        <w:rPr>
          <w:rFonts w:hint="cs"/>
          <w:cs/>
        </w:rPr>
        <w:t>ประกาศเจตนารมณ์การต่อต้านการทุจริต</w:t>
      </w:r>
    </w:p>
    <w:p w:rsidR="00135EA5" w:rsidRDefault="00135EA5" w:rsidP="00135EA5">
      <w:pPr>
        <w:jc w:val="center"/>
      </w:pPr>
      <w:r>
        <w:rPr>
          <w:rFonts w:hint="cs"/>
          <w:cs/>
        </w:rPr>
        <w:t>“โรงพยาบาลปัตตานี ไม่ทนต่อการทุจริต (</w:t>
      </w:r>
      <w:r>
        <w:t>MOPH Zero Tolerance</w:t>
      </w:r>
      <w:r>
        <w:rPr>
          <w:rFonts w:hint="cs"/>
          <w:cs/>
        </w:rPr>
        <w:t>)”</w:t>
      </w:r>
    </w:p>
    <w:p w:rsidR="00135EA5" w:rsidRDefault="00135EA5" w:rsidP="00135EA5">
      <w:pPr>
        <w:jc w:val="center"/>
      </w:pPr>
      <w:r>
        <w:rPr>
          <w:rFonts w:hint="cs"/>
          <w:cs/>
        </w:rPr>
        <w:t>ประจำปีงบประมาณ พ.ศ. 2562</w:t>
      </w:r>
    </w:p>
    <w:p w:rsidR="00135EA5" w:rsidRDefault="00135EA5" w:rsidP="00135EA5">
      <w:pPr>
        <w:jc w:val="center"/>
        <w:rPr>
          <w:sz w:val="12"/>
          <w:szCs w:val="12"/>
        </w:rPr>
      </w:pPr>
    </w:p>
    <w:p w:rsidR="00135EA5" w:rsidRDefault="00135EA5" w:rsidP="00135EA5">
      <w:pPr>
        <w:jc w:val="center"/>
      </w:pPr>
      <w:r>
        <w:rPr>
          <w:rFonts w:hint="cs"/>
          <w:cs/>
        </w:rPr>
        <w:t>--------------------------------</w:t>
      </w:r>
    </w:p>
    <w:p w:rsidR="00135EA5" w:rsidRPr="00135EA5" w:rsidRDefault="00135EA5" w:rsidP="00135EA5">
      <w:pPr>
        <w:jc w:val="center"/>
        <w:rPr>
          <w:cs/>
        </w:rPr>
      </w:pPr>
    </w:p>
    <w:p w:rsidR="00135EA5" w:rsidRDefault="00135EA5" w:rsidP="00135EA5">
      <w:pPr>
        <w:jc w:val="center"/>
      </w:pPr>
    </w:p>
    <w:p w:rsidR="003F2F88" w:rsidRDefault="00135EA5" w:rsidP="00135EA5">
      <w:pPr>
        <w:tabs>
          <w:tab w:val="left" w:pos="1418"/>
        </w:tabs>
        <w:jc w:val="thaiDistribute"/>
      </w:pPr>
      <w:r>
        <w:rPr>
          <w:rFonts w:hint="cs"/>
          <w:cs/>
        </w:rPr>
        <w:tab/>
        <w:t>ข้าพเจ้า นายแพทย์ศักดิ์ชัย  ตั้งจิตวิทยา ผู้อำนวยการโรงพยาบาลปัตตานี</w:t>
      </w:r>
      <w:r w:rsidR="003F2F88">
        <w:rPr>
          <w:rFonts w:hint="cs"/>
          <w:cs/>
        </w:rPr>
        <w:t xml:space="preserve"> ในฐานะผู้บริหารสูงสุดของโรงพยาบาลปัตตานี ขอประกาศและแสดงเจตนารมณ์ว่าจะทำหน้า</w:t>
      </w:r>
      <w:bookmarkStart w:id="0" w:name="_GoBack"/>
      <w:bookmarkEnd w:id="0"/>
      <w:r w:rsidR="003F2F88">
        <w:rPr>
          <w:rFonts w:hint="cs"/>
          <w:cs/>
        </w:rPr>
        <w:t>ที่นำบุคลากรโรงพยาบาลปัตตานี ให้มีความซื้อตรงจงรักภักดีต่อพระมหากษัตริยาธิราชเจ้าทุกพระองค์ในพระบรมราชจักรีวงศ์ ให้เป็นคนดีมีคุณธรรม ประพฤติปฏิบัติตนในสัมมาอาชีพ ด้วยความซื่อสัตย์สุจริต เป็นหลักสำคัญมั่นคง ดำรงตนอยู่ด้วยความมีเกียรติ และศักดิ์ศรีความเป็นมนุษย์ กล้ายืนหยัดในสิ่งที่ถูกต้องไม่กระทำการโกงแผ่นดิน ไม่ทนต่อการทุจริต และไม่ใช้ตำแหน่งหน้าที่หาประโยชน์บนความทุกข์ยากของประชาชน และปฏิบัติหน้าที่อย่างเต็มกำลังความสามารถ ตามค่านิยมในการบริหารงาน 6 ประการ อันได้แก่ ซื่อสัตย์ สามัคคี มีความรับผิดชอบ ตรวจสอบได้ โปร่งใส มุ่งในผลสัมฤทธิ์ของงาน กล้าหาญทำในสิ่งที่ถูกต้อง รวมถึงการปฏิบัติตนตามมาตรฐานทางจริยธรรม และจรรยาบรรณกระทรวงสาธารณสุข (</w:t>
      </w:r>
      <w:r w:rsidR="003F2F88">
        <w:t>MOPH Code of Conduct</w:t>
      </w:r>
      <w:r w:rsidR="003F2F88">
        <w:rPr>
          <w:rFonts w:hint="cs"/>
          <w:cs/>
        </w:rPr>
        <w:t>)</w:t>
      </w:r>
    </w:p>
    <w:p w:rsidR="003F2F88" w:rsidRDefault="003F2F88" w:rsidP="00135EA5">
      <w:pPr>
        <w:tabs>
          <w:tab w:val="left" w:pos="1418"/>
        </w:tabs>
        <w:jc w:val="thaiDistribute"/>
        <w:rPr>
          <w:sz w:val="12"/>
          <w:szCs w:val="12"/>
        </w:rPr>
      </w:pPr>
    </w:p>
    <w:p w:rsidR="003F2F88" w:rsidRDefault="003F2F88" w:rsidP="00135EA5">
      <w:pPr>
        <w:tabs>
          <w:tab w:val="left" w:pos="1418"/>
        </w:tabs>
        <w:jc w:val="thaiDistribute"/>
      </w:pPr>
      <w:r>
        <w:rPr>
          <w:rFonts w:hint="cs"/>
          <w:cs/>
        </w:rPr>
        <w:tab/>
        <w:t>และขอถวายสัจวาจาว่า จะประพฤติปฏิบัติตนตามรอยพระยุคลบาท และศาสตร์ของพระราชาผู้ทรงธรรม จะดำเนินชีวิตตามหลักปรัชญาของเศรษฐกิจพอเพียง ด้วยความเพียรอันบริสุทธิ์ สืบสานพระราชปณิธาน ยืนเคียงข้างสุจริตชน เพื่อความมั่นคง มั่งคั่ง ยั่งยืน ของราอาณาจักรไทยสืบไป</w:t>
      </w:r>
    </w:p>
    <w:p w:rsidR="003F2F88" w:rsidRDefault="003F2F88" w:rsidP="00135EA5">
      <w:pPr>
        <w:tabs>
          <w:tab w:val="left" w:pos="1418"/>
        </w:tabs>
        <w:jc w:val="thaiDistribute"/>
        <w:rPr>
          <w:sz w:val="24"/>
          <w:szCs w:val="24"/>
        </w:rPr>
      </w:pPr>
    </w:p>
    <w:p w:rsidR="002A5AE6" w:rsidRDefault="002A5AE6" w:rsidP="002A5AE6">
      <w:pPr>
        <w:tabs>
          <w:tab w:val="left" w:pos="2835"/>
        </w:tabs>
        <w:jc w:val="thaiDistribute"/>
      </w:pPr>
      <w:r>
        <w:rPr>
          <w:rFonts w:hint="cs"/>
          <w:sz w:val="24"/>
          <w:szCs w:val="24"/>
          <w:cs/>
        </w:rPr>
        <w:tab/>
      </w:r>
      <w:r>
        <w:rPr>
          <w:rFonts w:hint="cs"/>
          <w:cs/>
        </w:rPr>
        <w:t>ประกาศ ณ วันที่             พฤษภาคม พ.ศ. 2562</w:t>
      </w:r>
    </w:p>
    <w:p w:rsidR="002A5AE6" w:rsidRDefault="002A5AE6" w:rsidP="002A5AE6">
      <w:pPr>
        <w:tabs>
          <w:tab w:val="left" w:pos="2268"/>
        </w:tabs>
        <w:jc w:val="thaiDistribute"/>
      </w:pPr>
    </w:p>
    <w:p w:rsidR="002A5AE6" w:rsidRDefault="002A5AE6" w:rsidP="002A5AE6">
      <w:pPr>
        <w:tabs>
          <w:tab w:val="left" w:pos="2268"/>
        </w:tabs>
        <w:jc w:val="thaiDistribute"/>
      </w:pPr>
    </w:p>
    <w:p w:rsidR="002A5AE6" w:rsidRDefault="002A5AE6" w:rsidP="002A5AE6">
      <w:pPr>
        <w:tabs>
          <w:tab w:val="left" w:pos="2268"/>
        </w:tabs>
        <w:jc w:val="thaiDistribute"/>
      </w:pPr>
    </w:p>
    <w:p w:rsidR="002A5AE6" w:rsidRDefault="002A5AE6" w:rsidP="002A5AE6">
      <w:pPr>
        <w:tabs>
          <w:tab w:val="left" w:pos="3969"/>
        </w:tabs>
        <w:jc w:val="thaiDistribute"/>
      </w:pPr>
      <w:r>
        <w:rPr>
          <w:rFonts w:hint="cs"/>
          <w:cs/>
        </w:rPr>
        <w:tab/>
        <w:t>(นายศักดิ์ชัย  ตั้งจิตวิทยา)</w:t>
      </w:r>
    </w:p>
    <w:p w:rsidR="002A5AE6" w:rsidRPr="003D04A1" w:rsidRDefault="002A5AE6" w:rsidP="002A5AE6">
      <w:pPr>
        <w:tabs>
          <w:tab w:val="left" w:pos="3686"/>
        </w:tabs>
        <w:jc w:val="thaiDistribute"/>
        <w:rPr>
          <w:cs/>
        </w:rPr>
      </w:pPr>
      <w:r>
        <w:rPr>
          <w:rFonts w:hint="cs"/>
          <w:cs/>
        </w:rPr>
        <w:tab/>
        <w:t xml:space="preserve"> ผู้อำนวยการโรงพยาบาลปัตตานี</w:t>
      </w:r>
    </w:p>
    <w:p w:rsidR="003F2F88" w:rsidRDefault="003F2F88" w:rsidP="003F2F88">
      <w:pPr>
        <w:tabs>
          <w:tab w:val="left" w:pos="2977"/>
        </w:tabs>
        <w:jc w:val="thaiDistribute"/>
      </w:pPr>
    </w:p>
    <w:p w:rsidR="003F2F88" w:rsidRDefault="003F2F88" w:rsidP="003F2F88">
      <w:pPr>
        <w:tabs>
          <w:tab w:val="left" w:pos="2977"/>
        </w:tabs>
        <w:jc w:val="thaiDistribute"/>
      </w:pPr>
    </w:p>
    <w:p w:rsidR="003F2F88" w:rsidRDefault="003F2F88" w:rsidP="003F2F88">
      <w:pPr>
        <w:tabs>
          <w:tab w:val="left" w:pos="2977"/>
        </w:tabs>
        <w:jc w:val="thaiDistribute"/>
      </w:pPr>
    </w:p>
    <w:p w:rsidR="003F2F88" w:rsidRDefault="003F2F88" w:rsidP="003F2F88">
      <w:pPr>
        <w:tabs>
          <w:tab w:val="left" w:pos="2977"/>
        </w:tabs>
        <w:jc w:val="thaiDistribute"/>
      </w:pPr>
    </w:p>
    <w:p w:rsidR="003F2F88" w:rsidRDefault="003F2F88" w:rsidP="003F2F88">
      <w:pPr>
        <w:tabs>
          <w:tab w:val="left" w:pos="2977"/>
        </w:tabs>
        <w:jc w:val="thaiDistribute"/>
      </w:pPr>
    </w:p>
    <w:p w:rsidR="003F2F88" w:rsidRDefault="003F2F88" w:rsidP="003F2F88">
      <w:pPr>
        <w:tabs>
          <w:tab w:val="left" w:pos="2977"/>
        </w:tabs>
        <w:jc w:val="thaiDistribute"/>
      </w:pPr>
    </w:p>
    <w:p w:rsidR="003F2F88" w:rsidRDefault="003F2F88" w:rsidP="003F2F88">
      <w:pPr>
        <w:tabs>
          <w:tab w:val="left" w:pos="2977"/>
        </w:tabs>
        <w:jc w:val="thaiDistribute"/>
      </w:pPr>
    </w:p>
    <w:p w:rsidR="003F2F88" w:rsidRDefault="003F2F88" w:rsidP="003F2F88">
      <w:pPr>
        <w:tabs>
          <w:tab w:val="left" w:pos="2977"/>
        </w:tabs>
        <w:jc w:val="thaiDistribute"/>
      </w:pPr>
    </w:p>
    <w:p w:rsidR="003F2F88" w:rsidRDefault="003F2F88" w:rsidP="003F2F88">
      <w:pPr>
        <w:tabs>
          <w:tab w:val="left" w:pos="2977"/>
        </w:tabs>
        <w:jc w:val="thaiDistribute"/>
      </w:pPr>
    </w:p>
    <w:p w:rsidR="003F2F88" w:rsidRDefault="003F2F88" w:rsidP="003F2F88">
      <w:pPr>
        <w:tabs>
          <w:tab w:val="left" w:pos="2977"/>
        </w:tabs>
        <w:jc w:val="thaiDistribute"/>
      </w:pPr>
    </w:p>
    <w:p w:rsidR="003F2F88" w:rsidRDefault="003F2F88" w:rsidP="003F2F88">
      <w:pPr>
        <w:tabs>
          <w:tab w:val="left" w:pos="2977"/>
        </w:tabs>
        <w:jc w:val="thaiDistribute"/>
      </w:pPr>
    </w:p>
    <w:p w:rsidR="003F2F88" w:rsidRDefault="002A5AE6" w:rsidP="003F2F88">
      <w:pPr>
        <w:tabs>
          <w:tab w:val="left" w:pos="2977"/>
        </w:tabs>
        <w:jc w:val="center"/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4FFE61C0" wp14:editId="6CF8F2FD">
            <wp:simplePos x="3532909" y="720436"/>
            <wp:positionH relativeFrom="margin">
              <wp:align>center</wp:align>
            </wp:positionH>
            <wp:positionV relativeFrom="margin">
              <wp:align>top</wp:align>
            </wp:positionV>
            <wp:extent cx="932180" cy="1079500"/>
            <wp:effectExtent l="0" t="0" r="1270" b="6350"/>
            <wp:wrapSquare wrapText="bothSides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18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2F88" w:rsidRDefault="003F2F88" w:rsidP="003F2F88">
      <w:pPr>
        <w:tabs>
          <w:tab w:val="left" w:pos="2977"/>
        </w:tabs>
        <w:jc w:val="center"/>
      </w:pPr>
    </w:p>
    <w:p w:rsidR="002A5AE6" w:rsidRDefault="002A5AE6" w:rsidP="003F2F88">
      <w:pPr>
        <w:tabs>
          <w:tab w:val="left" w:pos="2977"/>
        </w:tabs>
        <w:jc w:val="center"/>
        <w:rPr>
          <w:rFonts w:hint="cs"/>
        </w:rPr>
      </w:pPr>
    </w:p>
    <w:p w:rsidR="002A5AE6" w:rsidRDefault="002A5AE6" w:rsidP="003F2F88">
      <w:pPr>
        <w:tabs>
          <w:tab w:val="left" w:pos="2977"/>
        </w:tabs>
        <w:jc w:val="center"/>
      </w:pPr>
    </w:p>
    <w:p w:rsidR="003F2F88" w:rsidRDefault="003F2F88" w:rsidP="003F2F88">
      <w:pPr>
        <w:tabs>
          <w:tab w:val="left" w:pos="2977"/>
        </w:tabs>
        <w:jc w:val="center"/>
      </w:pPr>
    </w:p>
    <w:p w:rsidR="003F2F88" w:rsidRDefault="003F2F88" w:rsidP="003F2F88">
      <w:pPr>
        <w:tabs>
          <w:tab w:val="left" w:pos="2977"/>
        </w:tabs>
        <w:jc w:val="center"/>
      </w:pPr>
      <w:r>
        <w:rPr>
          <w:rFonts w:hint="cs"/>
          <w:cs/>
        </w:rPr>
        <w:t>ประกาศโรงพยาบาลปัตตานี</w:t>
      </w:r>
    </w:p>
    <w:p w:rsidR="003F2F88" w:rsidRDefault="003F2F88" w:rsidP="003F2F88">
      <w:pPr>
        <w:tabs>
          <w:tab w:val="left" w:pos="2977"/>
        </w:tabs>
        <w:jc w:val="center"/>
      </w:pPr>
      <w:r>
        <w:rPr>
          <w:rFonts w:hint="cs"/>
          <w:cs/>
        </w:rPr>
        <w:t>เรื่อง มาตรฐานทางคุณธรรมจริยธรรมและเจตนารมณ์ในการต่อต้านทุจริตคอร์รัปชั่นของเจ้าหน้าที่</w:t>
      </w:r>
    </w:p>
    <w:p w:rsidR="003F2F88" w:rsidRDefault="003F2F88" w:rsidP="003F2F88">
      <w:pPr>
        <w:tabs>
          <w:tab w:val="left" w:pos="2977"/>
        </w:tabs>
        <w:jc w:val="center"/>
      </w:pPr>
      <w:r>
        <w:rPr>
          <w:rFonts w:hint="cs"/>
          <w:cs/>
        </w:rPr>
        <w:t>โรงพยาบาลปัตตานี</w:t>
      </w:r>
    </w:p>
    <w:p w:rsidR="003F2F88" w:rsidRDefault="003D04A1" w:rsidP="003F2F88">
      <w:pPr>
        <w:tabs>
          <w:tab w:val="left" w:pos="2977"/>
        </w:tabs>
        <w:jc w:val="center"/>
      </w:pPr>
      <w:r>
        <w:rPr>
          <w:rFonts w:hint="cs"/>
          <w:cs/>
        </w:rPr>
        <w:t>----------------------------</w:t>
      </w:r>
    </w:p>
    <w:p w:rsidR="003D04A1" w:rsidRDefault="003D04A1" w:rsidP="003F2F88">
      <w:pPr>
        <w:tabs>
          <w:tab w:val="left" w:pos="2977"/>
        </w:tabs>
        <w:jc w:val="center"/>
        <w:rPr>
          <w:sz w:val="12"/>
          <w:szCs w:val="12"/>
        </w:rPr>
      </w:pPr>
    </w:p>
    <w:p w:rsidR="003D04A1" w:rsidRDefault="003D04A1" w:rsidP="003D04A1">
      <w:pPr>
        <w:tabs>
          <w:tab w:val="left" w:pos="1418"/>
        </w:tabs>
        <w:jc w:val="thaiDistribute"/>
      </w:pPr>
      <w:r>
        <w:rPr>
          <w:rFonts w:hint="cs"/>
          <w:cs/>
        </w:rPr>
        <w:tab/>
        <w:t>โรงพยาบาลปัตตานี ได้กำหนดมาตรฐานทางคุณธรรมจริยธรรมและเจตนารมณ์ในการต่อต้านการทุจริตคอร์รัปชั่นของเจ้าหน้าที่ ในสังกัด โรงพยาบาลปัตตานี ที่จะร่วมกันสร้างองค์กรแห่งความมใสสะอาด เพื่อเป็นการปลูกจิตสำนึกเจ้หน้าที่ในสังกัดโรงพยาบาลปัตตานี ในการปฏิบัติงานให้มีประสิทธิภาพ รักษามาตรฐานแห่งความดีงาม ธำรงไว้ซึ่งศักดิ์ศรี เกียรติภูมิ สร้างความเลื่อมใส ศรัทธา และได้รับความเชื่อถือและยกย่องจากบุคคลทั่วไป ดังนี้</w:t>
      </w:r>
    </w:p>
    <w:p w:rsidR="003D04A1" w:rsidRDefault="003D04A1" w:rsidP="003D04A1">
      <w:pPr>
        <w:tabs>
          <w:tab w:val="left" w:pos="1418"/>
        </w:tabs>
        <w:jc w:val="thaiDistribute"/>
        <w:rPr>
          <w:sz w:val="12"/>
          <w:szCs w:val="12"/>
        </w:rPr>
      </w:pPr>
    </w:p>
    <w:p w:rsidR="003D04A1" w:rsidRDefault="003D04A1" w:rsidP="003D04A1">
      <w:pPr>
        <w:tabs>
          <w:tab w:val="left" w:pos="1418"/>
        </w:tabs>
        <w:jc w:val="thaiDistribute"/>
      </w:pPr>
      <w:r>
        <w:rPr>
          <w:rFonts w:hint="cs"/>
          <w:cs/>
        </w:rPr>
        <w:tab/>
        <w:t xml:space="preserve">1. ปฏิบัติหน้าที่ด้วยความซื่อสัตย์สุจริต โดยธำรงไว้ซึ่งความถูกต้อง เที่ยงธรรม โปร่งใสและตรวจสอบได้ </w:t>
      </w:r>
    </w:p>
    <w:p w:rsidR="003D04A1" w:rsidRDefault="003D04A1" w:rsidP="003D04A1">
      <w:pPr>
        <w:tabs>
          <w:tab w:val="left" w:pos="1418"/>
        </w:tabs>
        <w:jc w:val="thaiDistribute"/>
      </w:pPr>
      <w:r>
        <w:rPr>
          <w:rFonts w:hint="cs"/>
          <w:cs/>
        </w:rPr>
        <w:tab/>
        <w:t>2. ปฏิบัติงานด้วยความมุ่งมั่นเพื่อให้บรรลุผลสัมฤทธิ์ โดยบริหารจัดการทรัพยากรเพื่อให้ได้ประโยชน์สูงสุดต่อภารกิจขององค์กร ด้วยความเสียสละ ประหยัด</w:t>
      </w:r>
    </w:p>
    <w:p w:rsidR="003D04A1" w:rsidRPr="00D11679" w:rsidRDefault="003D04A1" w:rsidP="003D04A1">
      <w:pPr>
        <w:tabs>
          <w:tab w:val="left" w:pos="1418"/>
        </w:tabs>
        <w:jc w:val="thaiDistribute"/>
        <w:rPr>
          <w:spacing w:val="-6"/>
        </w:rPr>
      </w:pPr>
      <w:r w:rsidRPr="00D11679">
        <w:rPr>
          <w:rFonts w:hint="cs"/>
          <w:spacing w:val="-6"/>
          <w:cs/>
        </w:rPr>
        <w:tab/>
        <w:t>3. บริการผู้มาติดต่อและผู้รับบริการด้วยความเต็มใจ สะดวก รวดเร็ว ไม่เลือกปฏิบัติและเป็นมิตร</w:t>
      </w:r>
    </w:p>
    <w:p w:rsidR="003D04A1" w:rsidRPr="00D11679" w:rsidRDefault="003D04A1" w:rsidP="003D04A1">
      <w:pPr>
        <w:tabs>
          <w:tab w:val="left" w:pos="1418"/>
        </w:tabs>
        <w:jc w:val="thaiDistribute"/>
        <w:rPr>
          <w:spacing w:val="-4"/>
        </w:rPr>
      </w:pPr>
      <w:r w:rsidRPr="00D11679">
        <w:rPr>
          <w:rFonts w:hint="cs"/>
          <w:spacing w:val="-4"/>
          <w:cs/>
        </w:rPr>
        <w:tab/>
        <w:t>4. สร้างเสริมชื่อเสียงเกียรติคุณขององค์กรและตนเอง โดยไม่กระทำการใดๆให้เป็นที่เสื่อมเสีย</w:t>
      </w:r>
    </w:p>
    <w:p w:rsidR="003D04A1" w:rsidRDefault="003D04A1" w:rsidP="003D04A1">
      <w:pPr>
        <w:tabs>
          <w:tab w:val="left" w:pos="1418"/>
        </w:tabs>
        <w:jc w:val="thaiDistribute"/>
      </w:pPr>
      <w:r>
        <w:rPr>
          <w:rFonts w:hint="cs"/>
          <w:cs/>
        </w:rPr>
        <w:tab/>
        <w:t>5. อุทิศตนด้วยความเสียสละ โดยคำนึงถึงประโยชน์ของส่วนรวมเป็นหลัก และใช้คว</w:t>
      </w:r>
      <w:r w:rsidR="00D11679">
        <w:rPr>
          <w:rFonts w:hint="cs"/>
          <w:cs/>
        </w:rPr>
        <w:t>ามรู้</w:t>
      </w:r>
      <w:r>
        <w:rPr>
          <w:rFonts w:hint="cs"/>
          <w:cs/>
        </w:rPr>
        <w:t xml:space="preserve"> อย่างเต็มกำลังต่องานในหน้าที่รับผิดชอบ</w:t>
      </w:r>
    </w:p>
    <w:p w:rsidR="003D04A1" w:rsidRDefault="003D04A1" w:rsidP="003D04A1">
      <w:pPr>
        <w:tabs>
          <w:tab w:val="left" w:pos="1418"/>
        </w:tabs>
        <w:jc w:val="thaiDistribute"/>
      </w:pPr>
      <w:r>
        <w:rPr>
          <w:rFonts w:hint="cs"/>
          <w:cs/>
        </w:rPr>
        <w:tab/>
        <w:t>6. มุ่งต่อต้านและเฝ้าระวังการทุจริตคอร์รัปชั่นทุกรูปแบบ โดยมีการเฝ้าระวังอย่างรัดกุมและให้มาตรการลงโทษชั้นสูงกับผู้ทุจริตคอร์รัปชั่นและผู้เกี่ยวข้อง</w:t>
      </w:r>
    </w:p>
    <w:p w:rsidR="003D04A1" w:rsidRDefault="003D04A1" w:rsidP="003D04A1">
      <w:pPr>
        <w:tabs>
          <w:tab w:val="left" w:pos="1418"/>
        </w:tabs>
        <w:jc w:val="thaiDistribute"/>
      </w:pPr>
      <w:r>
        <w:rPr>
          <w:rFonts w:hint="cs"/>
          <w:cs/>
        </w:rPr>
        <w:tab/>
        <w:t>7. ส่งเสริมให้องค์การเอกชนและภาคประชาชนได้เข้ามามีส่วน บทบาท การรับรู้ข้อมูลข่าวสารในการดำเนินกิจการทุกรูปแบบ</w:t>
      </w:r>
    </w:p>
    <w:p w:rsidR="003D04A1" w:rsidRDefault="003D04A1" w:rsidP="003D04A1">
      <w:pPr>
        <w:tabs>
          <w:tab w:val="left" w:pos="2268"/>
        </w:tabs>
        <w:jc w:val="thaiDistribute"/>
        <w:rPr>
          <w:sz w:val="24"/>
          <w:szCs w:val="24"/>
        </w:rPr>
      </w:pPr>
      <w:r>
        <w:rPr>
          <w:rFonts w:hint="cs"/>
          <w:cs/>
        </w:rPr>
        <w:tab/>
      </w:r>
    </w:p>
    <w:p w:rsidR="003D04A1" w:rsidRDefault="003D04A1" w:rsidP="002A5AE6">
      <w:pPr>
        <w:tabs>
          <w:tab w:val="left" w:pos="2835"/>
        </w:tabs>
        <w:jc w:val="thaiDistribute"/>
      </w:pPr>
      <w:r>
        <w:rPr>
          <w:rFonts w:hint="cs"/>
          <w:sz w:val="24"/>
          <w:szCs w:val="24"/>
          <w:cs/>
        </w:rPr>
        <w:tab/>
      </w:r>
      <w:r>
        <w:rPr>
          <w:rFonts w:hint="cs"/>
          <w:cs/>
        </w:rPr>
        <w:t>ประกาศ ณ วันที่             พฤษภาคม พ.ศ. 2562</w:t>
      </w:r>
    </w:p>
    <w:p w:rsidR="003D04A1" w:rsidRDefault="003D04A1" w:rsidP="003D04A1">
      <w:pPr>
        <w:tabs>
          <w:tab w:val="left" w:pos="2268"/>
        </w:tabs>
        <w:jc w:val="thaiDistribute"/>
      </w:pPr>
    </w:p>
    <w:p w:rsidR="003D04A1" w:rsidRDefault="003D04A1" w:rsidP="003D04A1">
      <w:pPr>
        <w:tabs>
          <w:tab w:val="left" w:pos="2268"/>
        </w:tabs>
        <w:jc w:val="thaiDistribute"/>
      </w:pPr>
    </w:p>
    <w:p w:rsidR="003D04A1" w:rsidRDefault="003D04A1" w:rsidP="003D04A1">
      <w:pPr>
        <w:tabs>
          <w:tab w:val="left" w:pos="2268"/>
        </w:tabs>
        <w:jc w:val="thaiDistribute"/>
      </w:pPr>
    </w:p>
    <w:p w:rsidR="003D04A1" w:rsidRDefault="003D04A1" w:rsidP="002A5AE6">
      <w:pPr>
        <w:tabs>
          <w:tab w:val="left" w:pos="3969"/>
        </w:tabs>
        <w:jc w:val="thaiDistribute"/>
      </w:pPr>
      <w:r>
        <w:rPr>
          <w:rFonts w:hint="cs"/>
          <w:cs/>
        </w:rPr>
        <w:tab/>
        <w:t>(นายศักดิ์ชัย  ตั้งจิตวิทยา)</w:t>
      </w:r>
    </w:p>
    <w:p w:rsidR="003D04A1" w:rsidRPr="003D04A1" w:rsidRDefault="003D04A1" w:rsidP="002A5AE6">
      <w:pPr>
        <w:tabs>
          <w:tab w:val="left" w:pos="3686"/>
        </w:tabs>
        <w:jc w:val="thaiDistribute"/>
        <w:rPr>
          <w:cs/>
        </w:rPr>
      </w:pPr>
      <w:r>
        <w:rPr>
          <w:rFonts w:hint="cs"/>
          <w:cs/>
        </w:rPr>
        <w:tab/>
        <w:t xml:space="preserve"> ผู้อำนวยการโรงพยาบาลปัตตานี</w:t>
      </w:r>
    </w:p>
    <w:sectPr w:rsidR="003D04A1" w:rsidRPr="003D04A1" w:rsidSect="00135EA5">
      <w:pgSz w:w="11906" w:h="16838"/>
      <w:pgMar w:top="1134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EA5"/>
    <w:rsid w:val="00135EA5"/>
    <w:rsid w:val="002A5AE6"/>
    <w:rsid w:val="003D04A1"/>
    <w:rsid w:val="003F2F88"/>
    <w:rsid w:val="00CD142F"/>
    <w:rsid w:val="00D11679"/>
    <w:rsid w:val="00F94431"/>
    <w:rsid w:val="00FB04A0"/>
    <w:rsid w:val="00FB2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A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5AE6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A5AE6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A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5AE6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A5AE6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392DD2-C0B4-4731-91CC-3D460630F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2019-05-28T08:33:00Z</cp:lastPrinted>
  <dcterms:created xsi:type="dcterms:W3CDTF">2019-05-26T07:36:00Z</dcterms:created>
  <dcterms:modified xsi:type="dcterms:W3CDTF">2019-05-28T09:30:00Z</dcterms:modified>
</cp:coreProperties>
</file>